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2FE" w:rsidRDefault="00E072FE" w:rsidP="00E072FE">
      <w:pPr>
        <w:jc w:val="center"/>
        <w:rPr>
          <w:rFonts w:ascii="Century Gothic" w:hAnsi="Century Gothic"/>
          <w:sz w:val="52"/>
        </w:rPr>
      </w:pP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4" name="Picture 24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23" name="Picture 2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22" name="Picture 22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rswesselskindergarten.com/rk8_boy1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9100" cy="447675"/>
            <wp:effectExtent l="0" t="0" r="0" b="9525"/>
            <wp:docPr id="21" name="Picture 2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issgladish.tripod.com/rk8_boy10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0" name="Picture 20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D27563">
        <w:rPr>
          <w:rFonts w:ascii="Arial Black" w:hAnsi="Arial Black"/>
          <w:b/>
          <w:noProof/>
          <w:sz w:val="52"/>
        </w:rPr>
        <w:t>Unit Plan</w:t>
      </w:r>
      <w:r w:rsidR="00D27563">
        <w:rPr>
          <w:rFonts w:ascii="Century Gothic" w:hAnsi="Century Gothic"/>
          <w:b/>
          <w:noProof/>
          <w:sz w:val="52"/>
        </w:rPr>
        <w:t xml:space="preserve"> </w:t>
      </w:r>
      <w:r w:rsidR="00D27563" w:rsidRPr="00D27563">
        <w:rPr>
          <w:rFonts w:ascii="Arial Black" w:hAnsi="Arial Black"/>
          <w:b/>
          <w:noProof/>
          <w:sz w:val="52"/>
        </w:rPr>
        <w:t>2B</w:t>
      </w:r>
      <w:r w:rsidRPr="00D27563">
        <w:rPr>
          <w:rFonts w:ascii="Century Gothic" w:hAnsi="Century Gothic"/>
          <w:noProof/>
          <w:color w:val="0000FF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8" name="Picture 1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33400" cy="361950"/>
            <wp:effectExtent l="0" t="0" r="0" b="0"/>
            <wp:docPr id="17" name="Picture 1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lmerpreschool.com/graphics/girl8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6" name="Picture 1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5" name="Picture 1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4" name="Picture 1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3" name="Picture 13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2" name="Picture 12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FDB" w:rsidRDefault="00F95FDB" w:rsidP="00E072FE">
      <w:pPr>
        <w:jc w:val="center"/>
        <w:rPr>
          <w:rFonts w:ascii="Century Gothic" w:hAnsi="Century Gothic"/>
          <w:sz w:val="5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61"/>
        <w:gridCol w:w="2925"/>
        <w:gridCol w:w="2831"/>
        <w:gridCol w:w="2761"/>
        <w:gridCol w:w="2762"/>
      </w:tblGrid>
      <w:tr w:rsidR="00E072FE" w:rsidRPr="00D27563" w:rsidTr="00D27563">
        <w:trPr>
          <w:trHeight w:val="68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3.RI.5</w:t>
            </w:r>
          </w:p>
        </w:tc>
      </w:tr>
      <w:tr w:rsidR="00054342" w:rsidRPr="00D27563" w:rsidTr="00D27563">
        <w:trPr>
          <w:trHeight w:val="116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Reading:</w:t>
            </w:r>
          </w:p>
          <w:p w:rsidR="00DE47C4" w:rsidRPr="00D27563" w:rsidRDefault="00054342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>Read: “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City Homes”</w:t>
            </w:r>
            <w:bookmarkStart w:id="0" w:name="_GoBack"/>
            <w:bookmarkEnd w:id="0"/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D27563" w:rsidRDefault="00D27563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054342" w:rsidRPr="00D2756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Readers use headings to identify main idea</w:t>
            </w:r>
          </w:p>
          <w:p w:rsidR="00054342" w:rsidRPr="00D27563" w:rsidRDefault="00054342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054342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“City Homes”</w:t>
            </w: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D27563" w:rsidRDefault="00D27563" w:rsidP="001A473D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 xml:space="preserve"> Readers use captions to locate information relevant to the headings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054342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“City Homes”</w:t>
            </w: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D27563" w:rsidRDefault="00D27563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054342" w:rsidRPr="00D27563">
              <w:rPr>
                <w:rFonts w:ascii="Arial" w:hAnsi="Arial" w:cs="Arial"/>
              </w:rPr>
              <w:t xml:space="preserve"> </w:t>
            </w:r>
            <w:r w:rsidR="00857DC8" w:rsidRPr="00D27563">
              <w:rPr>
                <w:rFonts w:ascii="Arial" w:hAnsi="Arial" w:cs="Arial"/>
              </w:rPr>
              <w:t>readers use information gained from photographs to demonstrate understanding of the text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DE47C4" w:rsidRPr="00D27563" w:rsidRDefault="00054342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DE47C4" w:rsidRPr="00D27563">
              <w:rPr>
                <w:rFonts w:ascii="Arial" w:hAnsi="Arial" w:cs="Arial"/>
                <w:color w:val="000000" w:themeColor="text1"/>
              </w:rPr>
              <w:t>Read: “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A Visit to Cuba”</w:t>
            </w: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054342" w:rsidRPr="00D27563" w:rsidRDefault="00D27563" w:rsidP="001A473D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054342" w:rsidRPr="00D27563">
              <w:rPr>
                <w:rFonts w:ascii="Arial" w:hAnsi="Arial" w:cs="Arial"/>
              </w:rPr>
              <w:t xml:space="preserve"> </w:t>
            </w:r>
            <w:r w:rsidR="009F4F9D" w:rsidRPr="00D27563">
              <w:rPr>
                <w:rFonts w:ascii="Arial" w:hAnsi="Arial" w:cs="Arial"/>
              </w:rPr>
              <w:t xml:space="preserve">Readers </w:t>
            </w:r>
            <w:r w:rsidR="00857DC8" w:rsidRPr="00D27563">
              <w:rPr>
                <w:rFonts w:ascii="Arial" w:hAnsi="Arial" w:cs="Arial"/>
              </w:rPr>
              <w:t>ask and answer questions to demonstrate understanding of a text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9F4F9D" w:rsidP="001A473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</w:rPr>
              <w:t>Read: 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D27563" w:rsidRDefault="00D27563" w:rsidP="001A473D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D27563" w:rsidRDefault="00D27563" w:rsidP="001A473D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054342" w:rsidRPr="00D2756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Readers use bold print words to identify main idea</w:t>
            </w:r>
          </w:p>
        </w:tc>
      </w:tr>
      <w:tr w:rsidR="00054342" w:rsidRPr="00D27563" w:rsidTr="00D27563">
        <w:trPr>
          <w:trHeight w:val="332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1A47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1A473D">
              <w:rPr>
                <w:rFonts w:ascii="Arial" w:hAnsi="Arial" w:cs="Arial"/>
                <w:b/>
              </w:rPr>
              <w:t xml:space="preserve"> </w:t>
            </w:r>
            <w:r w:rsidR="001A473D" w:rsidRPr="001A473D">
              <w:rPr>
                <w:rFonts w:ascii="Arial" w:hAnsi="Arial" w:cs="Arial"/>
              </w:rPr>
              <w:t>Text Collection</w:t>
            </w:r>
            <w:r w:rsidR="001A473D">
              <w:rPr>
                <w:rFonts w:ascii="Arial" w:hAnsi="Arial" w:cs="Arial"/>
              </w:rPr>
              <w:t xml:space="preserve"> pp</w:t>
            </w:r>
            <w:r w:rsidR="00857DC8" w:rsidRPr="00D27563">
              <w:rPr>
                <w:rFonts w:ascii="Arial" w:hAnsi="Arial" w:cs="Arial"/>
              </w:rPr>
              <w:t>. 105-111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1A47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1A473D" w:rsidRPr="001A473D">
              <w:rPr>
                <w:rFonts w:ascii="Arial" w:hAnsi="Arial" w:cs="Arial"/>
              </w:rPr>
              <w:t xml:space="preserve"> Text Collection</w:t>
            </w:r>
            <w:r w:rsidR="001A473D">
              <w:rPr>
                <w:rFonts w:ascii="Arial" w:hAnsi="Arial" w:cs="Arial"/>
              </w:rPr>
              <w:t xml:space="preserve"> pp</w:t>
            </w:r>
            <w:r w:rsidR="00857DC8" w:rsidRPr="00D27563">
              <w:rPr>
                <w:rFonts w:ascii="Arial" w:hAnsi="Arial" w:cs="Arial"/>
              </w:rPr>
              <w:t>. 112-117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1A47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1A473D">
              <w:rPr>
                <w:rFonts w:ascii="Arial" w:hAnsi="Arial" w:cs="Arial"/>
                <w:b/>
              </w:rPr>
              <w:t xml:space="preserve"> </w:t>
            </w:r>
            <w:r w:rsidR="001A473D" w:rsidRPr="001A473D">
              <w:rPr>
                <w:rFonts w:ascii="Arial" w:hAnsi="Arial" w:cs="Arial"/>
              </w:rPr>
              <w:t>Text Collection</w:t>
            </w:r>
            <w:r w:rsidR="001A473D">
              <w:rPr>
                <w:rFonts w:ascii="Arial" w:hAnsi="Arial" w:cs="Arial"/>
                <w:b/>
              </w:rPr>
              <w:t xml:space="preserve"> </w:t>
            </w:r>
            <w:r w:rsidR="001A473D" w:rsidRPr="001A473D">
              <w:rPr>
                <w:rFonts w:ascii="Arial" w:hAnsi="Arial" w:cs="Arial"/>
              </w:rPr>
              <w:t>pp.</w:t>
            </w:r>
            <w:r w:rsidR="00857DC8" w:rsidRPr="00D27563">
              <w:rPr>
                <w:rFonts w:ascii="Arial" w:hAnsi="Arial" w:cs="Arial"/>
              </w:rPr>
              <w:t>105-117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56F" w:rsidRPr="00D27563" w:rsidRDefault="00054342" w:rsidP="001A47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1A473D">
              <w:rPr>
                <w:rFonts w:ascii="Arial" w:hAnsi="Arial" w:cs="Arial"/>
                <w:b/>
              </w:rPr>
              <w:t xml:space="preserve"> </w:t>
            </w:r>
            <w:r w:rsidR="001A473D" w:rsidRPr="001A473D">
              <w:rPr>
                <w:rFonts w:ascii="Arial" w:hAnsi="Arial" w:cs="Arial"/>
              </w:rPr>
              <w:t>Sleuth</w:t>
            </w:r>
            <w:r w:rsidR="001A473D">
              <w:rPr>
                <w:rFonts w:ascii="Arial" w:hAnsi="Arial" w:cs="Arial"/>
              </w:rPr>
              <w:t xml:space="preserve"> Magazine</w:t>
            </w:r>
            <w:r w:rsidR="00857DC8" w:rsidRPr="001A473D">
              <w:rPr>
                <w:rFonts w:ascii="Arial" w:hAnsi="Arial" w:cs="Arial"/>
              </w:rPr>
              <w:t xml:space="preserve"> </w:t>
            </w:r>
            <w:r w:rsidR="001A473D">
              <w:rPr>
                <w:rFonts w:ascii="Arial" w:hAnsi="Arial" w:cs="Arial"/>
              </w:rPr>
              <w:t>pp</w:t>
            </w:r>
            <w:r w:rsidR="00857DC8" w:rsidRPr="00D27563">
              <w:rPr>
                <w:rFonts w:ascii="Arial" w:hAnsi="Arial" w:cs="Arial"/>
              </w:rPr>
              <w:t>. 22-23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1A47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1A473D">
              <w:rPr>
                <w:rFonts w:ascii="Arial" w:hAnsi="Arial" w:cs="Arial"/>
                <w:b/>
              </w:rPr>
              <w:t xml:space="preserve"> </w:t>
            </w:r>
            <w:r w:rsidR="001A473D" w:rsidRPr="001A473D">
              <w:rPr>
                <w:rFonts w:ascii="Arial" w:hAnsi="Arial" w:cs="Arial"/>
              </w:rPr>
              <w:t xml:space="preserve">Trade Book </w:t>
            </w:r>
            <w:r w:rsidR="001A473D">
              <w:rPr>
                <w:rFonts w:ascii="Arial" w:hAnsi="Arial" w:cs="Arial"/>
              </w:rPr>
              <w:t>pp</w:t>
            </w:r>
            <w:r w:rsidR="00857DC8" w:rsidRPr="00D27563">
              <w:rPr>
                <w:rFonts w:ascii="Arial" w:hAnsi="Arial" w:cs="Arial"/>
              </w:rPr>
              <w:t>. 4-7</w:t>
            </w:r>
          </w:p>
        </w:tc>
      </w:tr>
      <w:tr w:rsidR="00054342" w:rsidRPr="00D27563" w:rsidTr="00D27563">
        <w:trPr>
          <w:trHeight w:val="566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W.3.2b</w:t>
            </w:r>
          </w:p>
        </w:tc>
      </w:tr>
      <w:tr w:rsidR="00054342" w:rsidRPr="00D27563" w:rsidTr="00D27563">
        <w:trPr>
          <w:trHeight w:val="86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ED1495" w:rsidRPr="00D27563" w:rsidRDefault="00054342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Build Background Knowledge about </w:t>
            </w:r>
            <w:r w:rsidR="00ED1495" w:rsidRPr="00D27563">
              <w:rPr>
                <w:rFonts w:ascii="Arial" w:hAnsi="Arial" w:cs="Arial"/>
              </w:rPr>
              <w:t>task. Brainstorming Chapt</w:t>
            </w:r>
            <w:r w:rsidR="00D27563">
              <w:rPr>
                <w:rFonts w:ascii="Arial" w:hAnsi="Arial" w:cs="Arial"/>
              </w:rPr>
              <w:t xml:space="preserve">ers </w:t>
            </w:r>
            <w:r w:rsidR="001A473D">
              <w:rPr>
                <w:rFonts w:ascii="Arial" w:hAnsi="Arial" w:cs="Arial"/>
              </w:rPr>
              <w:t>“What Would you i</w:t>
            </w:r>
            <w:r w:rsidR="00D27563">
              <w:rPr>
                <w:rFonts w:ascii="Arial" w:hAnsi="Arial" w:cs="Arial"/>
              </w:rPr>
              <w:t>nclude in y</w:t>
            </w:r>
            <w:r w:rsidR="00ED1495" w:rsidRPr="00D27563">
              <w:rPr>
                <w:rFonts w:ascii="Arial" w:hAnsi="Arial" w:cs="Arial"/>
              </w:rPr>
              <w:t xml:space="preserve">our book of a </w:t>
            </w:r>
            <w:r w:rsidR="00D27563">
              <w:rPr>
                <w:rFonts w:ascii="Arial" w:hAnsi="Arial" w:cs="Arial"/>
              </w:rPr>
              <w:t xml:space="preserve">NYC </w:t>
            </w:r>
            <w:r w:rsidR="00ED1495" w:rsidRPr="00D27563">
              <w:rPr>
                <w:rFonts w:ascii="Arial" w:hAnsi="Arial" w:cs="Arial"/>
              </w:rPr>
              <w:t>borough?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F95FDB" w:rsidRPr="00D27563" w:rsidRDefault="00D27563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Review t</w:t>
            </w:r>
            <w:r w:rsidR="00ED1495" w:rsidRPr="00D27563">
              <w:rPr>
                <w:rFonts w:ascii="Arial" w:hAnsi="Arial" w:cs="Arial"/>
              </w:rPr>
              <w:t>he information</w:t>
            </w:r>
            <w:r>
              <w:rPr>
                <w:rFonts w:ascii="Arial" w:hAnsi="Arial" w:cs="Arial"/>
              </w:rPr>
              <w:t xml:space="preserve"> from the </w:t>
            </w:r>
            <w:r w:rsidRPr="00D27563">
              <w:rPr>
                <w:rFonts w:ascii="Arial" w:hAnsi="Arial" w:cs="Arial"/>
                <w:i/>
              </w:rPr>
              <w:t>text type</w:t>
            </w:r>
            <w:r w:rsidR="00ED1495" w:rsidRPr="00D27563">
              <w:rPr>
                <w:rFonts w:ascii="Arial" w:hAnsi="Arial" w:cs="Arial"/>
                <w:i/>
              </w:rPr>
              <w:t xml:space="preserve"> rubric</w:t>
            </w:r>
            <w:r w:rsidR="00ED1495" w:rsidRPr="00D27563">
              <w:rPr>
                <w:rFonts w:ascii="Arial" w:hAnsi="Arial" w:cs="Arial"/>
              </w:rPr>
              <w:t xml:space="preserve">: </w:t>
            </w:r>
            <w:r w:rsidR="00ED1495" w:rsidRPr="00D27563">
              <w:rPr>
                <w:rFonts w:ascii="Arial" w:hAnsi="Arial" w:cs="Arial"/>
                <w:i/>
              </w:rPr>
              <w:t xml:space="preserve">Choose a chapter from the list of approved chapter topics </w:t>
            </w:r>
            <w:r w:rsidR="004130A6" w:rsidRPr="00D27563">
              <w:rPr>
                <w:rFonts w:ascii="Arial" w:hAnsi="Arial" w:cs="Arial"/>
                <w:i/>
              </w:rPr>
              <w:t>and begin research with an organizer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4130A6" w:rsidP="001A473D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D27563">
              <w:rPr>
                <w:rFonts w:ascii="Arial" w:hAnsi="Arial" w:cs="Arial"/>
              </w:rPr>
              <w:t>Review paraphrasing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4130A6" w:rsidP="001A473D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D27563">
              <w:rPr>
                <w:rFonts w:ascii="Arial" w:hAnsi="Arial" w:cs="Arial"/>
              </w:rPr>
              <w:t>Review paraphrasing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1A473D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4130A6" w:rsidP="001A473D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D27563">
              <w:rPr>
                <w:rFonts w:ascii="Arial" w:hAnsi="Arial" w:cs="Arial"/>
              </w:rPr>
              <w:t xml:space="preserve">Developing the Content </w:t>
            </w:r>
            <w:r w:rsidRPr="00D27563">
              <w:rPr>
                <w:rFonts w:ascii="Arial" w:hAnsi="Arial" w:cs="Arial"/>
                <w:i/>
                <w:color w:val="FF0000"/>
              </w:rPr>
              <w:t>(teacher modeling)</w:t>
            </w:r>
          </w:p>
        </w:tc>
      </w:tr>
      <w:tr w:rsidR="00E072FE" w:rsidRPr="00D27563" w:rsidTr="00D27563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E072FE" w:rsidRPr="00D27563" w:rsidRDefault="00E072FE" w:rsidP="001A473D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5604D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3.RI.2 &amp; 3.RI.7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3.RI.4</w:t>
            </w:r>
          </w:p>
        </w:tc>
      </w:tr>
      <w:tr w:rsidR="00054342" w:rsidRPr="00D27563" w:rsidTr="00D27563">
        <w:trPr>
          <w:trHeight w:val="125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lastRenderedPageBreak/>
              <w:t>Reading:</w:t>
            </w:r>
          </w:p>
          <w:p w:rsidR="00054342" w:rsidRPr="00D27563" w:rsidRDefault="00054342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65604D" w:rsidRPr="00D27563">
              <w:rPr>
                <w:rFonts w:ascii="Arial" w:hAnsi="Arial" w:cs="Arial"/>
              </w:rPr>
              <w:t>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65604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054342" w:rsidRPr="00D27563" w:rsidRDefault="00D27563" w:rsidP="005B2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054342" w:rsidRPr="00D27563">
              <w:rPr>
                <w:rFonts w:ascii="Arial" w:hAnsi="Arial" w:cs="Arial"/>
              </w:rPr>
              <w:t xml:space="preserve"> </w:t>
            </w:r>
            <w:r w:rsidR="005B2BCE" w:rsidRPr="00D27563">
              <w:rPr>
                <w:rFonts w:ascii="Arial" w:hAnsi="Arial" w:cs="Arial"/>
              </w:rPr>
              <w:t>Readers use text features to identify main idea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2C4A33" w:rsidP="000705E3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65604D" w:rsidRPr="00D27563">
              <w:rPr>
                <w:rFonts w:ascii="Arial" w:hAnsi="Arial" w:cs="Arial"/>
              </w:rPr>
              <w:t>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65604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32156F" w:rsidRPr="00D27563" w:rsidRDefault="00D27563" w:rsidP="005B2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5B2BCE" w:rsidRPr="00D27563">
              <w:rPr>
                <w:rFonts w:ascii="Arial" w:hAnsi="Arial" w:cs="Arial"/>
              </w:rPr>
              <w:t xml:space="preserve">Readers ask and answer questions to demonstrate understanding of a text </w:t>
            </w:r>
            <w:r w:rsidR="000705E3" w:rsidRPr="00D2756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9F4F9D" w:rsidRPr="00D27563" w:rsidRDefault="002C4A33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5B2BCE" w:rsidRPr="00D27563">
              <w:rPr>
                <w:rFonts w:ascii="Arial" w:hAnsi="Arial" w:cs="Arial"/>
              </w:rPr>
              <w:t>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5B2BCE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054342" w:rsidRPr="00D27563" w:rsidRDefault="00D27563" w:rsidP="005B2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5B2BCE" w:rsidRPr="00D27563">
              <w:rPr>
                <w:rFonts w:ascii="Arial" w:hAnsi="Arial" w:cs="Arial"/>
              </w:rPr>
              <w:t>Readers identify key ideas and details</w:t>
            </w:r>
            <w:r w:rsidR="000705E3" w:rsidRPr="00D2756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9F4F9D" w:rsidRPr="00D27563" w:rsidRDefault="002C4A33" w:rsidP="009F4F9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196E3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054342" w:rsidRPr="00D27563" w:rsidRDefault="00D27563" w:rsidP="00196E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196E3D" w:rsidRPr="00D27563">
              <w:rPr>
                <w:rFonts w:ascii="Arial" w:hAnsi="Arial" w:cs="Arial"/>
              </w:rPr>
              <w:t>Readers use photographs to aid in understanding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9F4F9D" w:rsidRPr="00D27563" w:rsidRDefault="002C4A33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196E3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715BE4" w:rsidRPr="00D27563" w:rsidRDefault="00D27563" w:rsidP="00196E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196E3D" w:rsidRPr="00D27563">
              <w:rPr>
                <w:rFonts w:ascii="Arial" w:hAnsi="Arial" w:cs="Arial"/>
              </w:rPr>
              <w:t>Readers understand that authors use language with real life connections</w:t>
            </w:r>
          </w:p>
        </w:tc>
      </w:tr>
      <w:tr w:rsidR="00054342" w:rsidRPr="00D27563" w:rsidTr="00D27563">
        <w:trPr>
          <w:trHeight w:val="39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65604D" w:rsidRPr="00D27563" w:rsidRDefault="0065604D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Teacher’s guide p. 199</w:t>
            </w:r>
          </w:p>
          <w:p w:rsidR="009F4F9D" w:rsidRPr="00D27563" w:rsidRDefault="0065604D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4-7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5B2BC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5B2BCE" w:rsidRPr="00D27563">
              <w:rPr>
                <w:rFonts w:ascii="Arial" w:hAnsi="Arial" w:cs="Arial"/>
                <w:b/>
              </w:rPr>
              <w:t xml:space="preserve"> </w:t>
            </w:r>
          </w:p>
          <w:p w:rsidR="007659DC" w:rsidRPr="00D27563" w:rsidRDefault="005B2BCE" w:rsidP="005B2BC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8-11</w:t>
            </w:r>
          </w:p>
          <w:p w:rsidR="005B2BCE" w:rsidRPr="00D27563" w:rsidRDefault="005B2BCE" w:rsidP="005B2BC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color w:val="FF0000"/>
              </w:rPr>
              <w:t xml:space="preserve">“I explain organizer” </w:t>
            </w:r>
            <w:proofErr w:type="spellStart"/>
            <w:r w:rsidRPr="00D27563">
              <w:rPr>
                <w:rFonts w:ascii="Arial" w:hAnsi="Arial" w:cs="Arial"/>
                <w:color w:val="FF0000"/>
              </w:rPr>
              <w:t>Owocki</w:t>
            </w:r>
            <w:proofErr w:type="spellEnd"/>
            <w:r w:rsidRPr="00D27563">
              <w:rPr>
                <w:rFonts w:ascii="Arial" w:hAnsi="Arial" w:cs="Arial"/>
                <w:color w:val="FF0000"/>
              </w:rPr>
              <w:t xml:space="preserve"> p. 159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0705E3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5B2BCE" w:rsidP="000705E3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12-15</w:t>
            </w:r>
          </w:p>
          <w:p w:rsidR="005B2BCE" w:rsidRPr="00D27563" w:rsidRDefault="005B2BCE" w:rsidP="000705E3">
            <w:pPr>
              <w:rPr>
                <w:rFonts w:ascii="Arial" w:hAnsi="Arial" w:cs="Arial"/>
                <w:i/>
              </w:rPr>
            </w:pPr>
            <w:r w:rsidRPr="00D27563">
              <w:rPr>
                <w:rFonts w:ascii="Arial" w:hAnsi="Arial" w:cs="Arial"/>
                <w:i/>
                <w:color w:val="FF0000"/>
              </w:rPr>
              <w:t>Teachers Guide p. 215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196E3D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0705E3" w:rsidP="00196E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</w:t>
            </w:r>
            <w:r w:rsidR="00196E3D" w:rsidRPr="00D27563">
              <w:rPr>
                <w:rFonts w:ascii="Arial" w:hAnsi="Arial" w:cs="Arial"/>
              </w:rPr>
              <w:t xml:space="preserve"> 16-19</w:t>
            </w:r>
          </w:p>
          <w:p w:rsidR="00196E3D" w:rsidRPr="00D27563" w:rsidRDefault="00196E3D" w:rsidP="00196E3D">
            <w:pPr>
              <w:rPr>
                <w:rFonts w:ascii="Arial" w:hAnsi="Arial" w:cs="Arial"/>
                <w:i/>
              </w:rPr>
            </w:pPr>
            <w:r w:rsidRPr="00D27563">
              <w:rPr>
                <w:rFonts w:ascii="Arial" w:hAnsi="Arial" w:cs="Arial"/>
                <w:i/>
                <w:color w:val="FF0000"/>
              </w:rPr>
              <w:t>Teacher’s guide  p. 223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196E3D" w:rsidP="00196E3D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 xml:space="preserve">Text &amp; Page #: </w:t>
            </w:r>
          </w:p>
          <w:p w:rsidR="000705E3" w:rsidRPr="00D27563" w:rsidRDefault="000705E3" w:rsidP="00196E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</w:t>
            </w:r>
            <w:r w:rsidR="00196E3D" w:rsidRPr="00D27563">
              <w:rPr>
                <w:rFonts w:ascii="Arial" w:hAnsi="Arial" w:cs="Arial"/>
              </w:rPr>
              <w:t>gs. 20-23</w:t>
            </w:r>
          </w:p>
          <w:p w:rsidR="00196E3D" w:rsidRPr="00F95FDB" w:rsidRDefault="00196E3D" w:rsidP="00196E3D">
            <w:pPr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Us</w:t>
            </w:r>
            <w:r w:rsidR="00F95FDB">
              <w:rPr>
                <w:rFonts w:ascii="Arial" w:hAnsi="Arial" w:cs="Arial"/>
                <w:i/>
                <w:color w:val="FF0000"/>
              </w:rPr>
              <w:t>e a T-chart labeled “Quality of Life and Examples from my L</w:t>
            </w:r>
            <w:r w:rsidRPr="00F95FDB">
              <w:rPr>
                <w:rFonts w:ascii="Arial" w:hAnsi="Arial" w:cs="Arial"/>
                <w:i/>
                <w:color w:val="FF0000"/>
              </w:rPr>
              <w:t>ife</w:t>
            </w:r>
            <w:r w:rsidR="00F95FDB">
              <w:rPr>
                <w:rFonts w:ascii="Arial" w:hAnsi="Arial" w:cs="Arial"/>
                <w:i/>
                <w:color w:val="FF0000"/>
              </w:rPr>
              <w:t>”</w:t>
            </w:r>
          </w:p>
        </w:tc>
      </w:tr>
      <w:tr w:rsidR="002C4A33" w:rsidRPr="00D27563" w:rsidTr="00D27563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W.3.2b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W.3.2b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W.3.2a</w:t>
            </w:r>
          </w:p>
        </w:tc>
      </w:tr>
      <w:tr w:rsidR="00054342" w:rsidRPr="00D27563" w:rsidTr="00D27563">
        <w:trPr>
          <w:trHeight w:val="93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1A473D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715BE4" w:rsidRDefault="004130A6" w:rsidP="001A47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Developing the Content </w:t>
            </w:r>
          </w:p>
          <w:p w:rsidR="00F95FDB" w:rsidRPr="00D27563" w:rsidRDefault="00F95FDB" w:rsidP="001A473D">
            <w:pPr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color w:val="FF0000"/>
              </w:rPr>
              <w:t>Day 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1A473D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Default="004130A6" w:rsidP="001A47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Developing the Content </w:t>
            </w:r>
          </w:p>
          <w:p w:rsidR="00F95FDB" w:rsidRPr="00F95FDB" w:rsidRDefault="00F95FDB" w:rsidP="001A473D">
            <w:pPr>
              <w:rPr>
                <w:rFonts w:ascii="Arial" w:hAnsi="Arial" w:cs="Arial"/>
                <w:color w:val="FF0000"/>
              </w:rPr>
            </w:pPr>
            <w:r w:rsidRPr="00F95FDB">
              <w:rPr>
                <w:rFonts w:ascii="Arial" w:hAnsi="Arial" w:cs="Arial"/>
                <w:color w:val="FF0000"/>
              </w:rPr>
              <w:t>Day 2</w:t>
            </w:r>
          </w:p>
          <w:p w:rsidR="00054342" w:rsidRPr="00D27563" w:rsidRDefault="004130A6" w:rsidP="001A473D">
            <w:pPr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(</w:t>
            </w:r>
            <w:r w:rsidR="00AD0289" w:rsidRPr="00F95FDB">
              <w:rPr>
                <w:rFonts w:ascii="Arial" w:hAnsi="Arial" w:cs="Arial"/>
                <w:i/>
                <w:color w:val="FF0000"/>
              </w:rPr>
              <w:t>continued)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1A473D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Default="00F95FDB" w:rsidP="001A4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Developing the Content</w:t>
            </w:r>
          </w:p>
          <w:p w:rsidR="00F95FDB" w:rsidRPr="00F95FDB" w:rsidRDefault="00F95FDB" w:rsidP="001A473D">
            <w:pPr>
              <w:rPr>
                <w:rFonts w:ascii="Arial" w:hAnsi="Arial" w:cs="Arial"/>
                <w:color w:val="FF0000"/>
              </w:rPr>
            </w:pPr>
            <w:r w:rsidRPr="00F95FDB">
              <w:rPr>
                <w:rFonts w:ascii="Arial" w:hAnsi="Arial" w:cs="Arial"/>
                <w:color w:val="FF0000"/>
              </w:rPr>
              <w:t>Day 3</w:t>
            </w:r>
          </w:p>
          <w:p w:rsidR="00054342" w:rsidRPr="00D27563" w:rsidRDefault="004130A6" w:rsidP="001A473D">
            <w:pPr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(continued)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1A473D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Default="004130A6" w:rsidP="001A47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Staying on topic </w:t>
            </w:r>
          </w:p>
          <w:p w:rsidR="00054342" w:rsidRPr="00F95FDB" w:rsidRDefault="004130A6" w:rsidP="001A473D">
            <w:pPr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 xml:space="preserve">(Use responsibility narrative from </w:t>
            </w:r>
            <w:proofErr w:type="spellStart"/>
            <w:r w:rsidRPr="00F95FDB"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Pr="00F95FDB">
              <w:rPr>
                <w:rFonts w:ascii="Arial" w:hAnsi="Arial" w:cs="Arial"/>
                <w:i/>
                <w:color w:val="FF0000"/>
              </w:rPr>
              <w:t xml:space="preserve"> p. 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1A473D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Default="004130A6" w:rsidP="001A47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Staying on topic</w:t>
            </w:r>
          </w:p>
          <w:p w:rsidR="007659DC" w:rsidRPr="00F95FDB" w:rsidRDefault="004130A6" w:rsidP="001A473D">
            <w:pPr>
              <w:rPr>
                <w:rFonts w:ascii="Arial" w:hAnsi="Arial" w:cs="Arial"/>
                <w:i/>
              </w:rPr>
            </w:pPr>
            <w:r w:rsidRPr="00D27563">
              <w:rPr>
                <w:rFonts w:ascii="Arial" w:hAnsi="Arial" w:cs="Arial"/>
              </w:rPr>
              <w:t xml:space="preserve"> </w:t>
            </w:r>
            <w:r w:rsidRPr="00F95FDB">
              <w:rPr>
                <w:rFonts w:ascii="Arial" w:hAnsi="Arial" w:cs="Arial"/>
                <w:i/>
                <w:color w:val="FF0000"/>
              </w:rPr>
              <w:t>(use a non-fiction piece to model with)</w:t>
            </w:r>
          </w:p>
        </w:tc>
      </w:tr>
      <w:tr w:rsidR="00E072FE" w:rsidRPr="00D27563" w:rsidTr="00D27563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96E3D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96E3D" w:rsidRPr="00D27563">
              <w:rPr>
                <w:rFonts w:ascii="Arial" w:hAnsi="Arial" w:cs="Arial"/>
                <w:b/>
                <w:color w:val="FFFFFF" w:themeColor="background1"/>
              </w:rPr>
              <w:t xml:space="preserve"> 3. RI.4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96E3D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269F6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E072FE" w:rsidRPr="00D27563" w:rsidRDefault="00E072FE" w:rsidP="006269F6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AD0289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6269F6" w:rsidRPr="00D27563">
              <w:rPr>
                <w:rFonts w:ascii="Arial" w:hAnsi="Arial" w:cs="Arial"/>
                <w:b/>
                <w:color w:val="FFFFFF" w:themeColor="background1"/>
              </w:rPr>
              <w:t>3.RI.2</w:t>
            </w:r>
          </w:p>
        </w:tc>
      </w:tr>
      <w:tr w:rsidR="0032156F" w:rsidRPr="00D27563" w:rsidTr="00D27563">
        <w:trPr>
          <w:trHeight w:val="116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F95FDB">
              <w:rPr>
                <w:rFonts w:ascii="Arial" w:hAnsi="Arial" w:cs="Arial"/>
                <w:color w:val="000000" w:themeColor="text1"/>
              </w:rPr>
              <w:t>What is a Community? F</w:t>
            </w:r>
            <w:r w:rsidR="00196E3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D27563" w:rsidRDefault="00F95FDB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196E3D" w:rsidRPr="00D27563">
              <w:rPr>
                <w:rFonts w:ascii="Arial" w:hAnsi="Arial" w:cs="Arial"/>
              </w:rPr>
              <w:t>Readers recount the key details and explain how they support the main idea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32156F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F95FDB">
              <w:rPr>
                <w:rFonts w:ascii="Arial" w:hAnsi="Arial" w:cs="Arial"/>
                <w:color w:val="000000" w:themeColor="text1"/>
              </w:rPr>
              <w:t>What is a Community? F</w:t>
            </w:r>
            <w:r w:rsidR="00196E3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F95FDB" w:rsidRPr="00D27563" w:rsidRDefault="00F95FDB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196E3D" w:rsidRPr="00D27563">
              <w:rPr>
                <w:rFonts w:ascii="Arial" w:hAnsi="Arial" w:cs="Arial"/>
              </w:rPr>
              <w:t xml:space="preserve"> Readers understand that authors use language with real life connections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F95FDB">
              <w:rPr>
                <w:rFonts w:ascii="Arial" w:hAnsi="Arial" w:cs="Arial"/>
                <w:color w:val="000000" w:themeColor="text1"/>
              </w:rPr>
              <w:t>What is a Community? F</w:t>
            </w:r>
            <w:r w:rsidR="00196E3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D27563" w:rsidRDefault="00F95FDB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6269F6" w:rsidRPr="00D27563">
              <w:rPr>
                <w:rFonts w:ascii="Arial" w:hAnsi="Arial" w:cs="Arial"/>
              </w:rPr>
              <w:t xml:space="preserve"> readers use indices and glossaries to locate information relevant to a topic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6269F6" w:rsidRPr="00D27563">
              <w:rPr>
                <w:rFonts w:ascii="Arial" w:hAnsi="Arial" w:cs="Arial"/>
              </w:rPr>
              <w:t>“The World’s Smallest Island Nation’</w:t>
            </w: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D27563" w:rsidRDefault="00F95FDB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6269F6" w:rsidRPr="00D27563">
              <w:rPr>
                <w:rFonts w:ascii="Arial" w:hAnsi="Arial" w:cs="Arial"/>
              </w:rPr>
              <w:t>Readers ask and answer questions to demonstrate understanding of a text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6269F6" w:rsidRPr="00D27563" w:rsidRDefault="00AD0289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Read: “</w:t>
            </w:r>
            <w:r w:rsidR="006269F6" w:rsidRPr="00D27563">
              <w:rPr>
                <w:rFonts w:ascii="Arial" w:hAnsi="Arial" w:cs="Arial"/>
              </w:rPr>
              <w:t>Around Our Way on neighbor’s Day”</w:t>
            </w: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F95FDB" w:rsidRDefault="00F95FDB" w:rsidP="001A473D">
            <w:pPr>
              <w:jc w:val="center"/>
              <w:rPr>
                <w:rFonts w:ascii="Arial" w:hAnsi="Arial" w:cs="Arial"/>
                <w:b/>
              </w:rPr>
            </w:pPr>
          </w:p>
          <w:p w:rsidR="0032156F" w:rsidRPr="00D27563" w:rsidRDefault="00F95FDB" w:rsidP="001A473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6269F6" w:rsidRPr="00D27563">
              <w:rPr>
                <w:rFonts w:ascii="Arial" w:hAnsi="Arial" w:cs="Arial"/>
              </w:rPr>
              <w:t>Readers determine the central message of a text</w:t>
            </w:r>
          </w:p>
        </w:tc>
      </w:tr>
      <w:tr w:rsidR="002C4A33" w:rsidRPr="00D27563" w:rsidTr="00D27563">
        <w:trPr>
          <w:trHeight w:val="44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196E3D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0705E3" w:rsidP="00196E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</w:t>
            </w:r>
            <w:r w:rsidR="00196E3D" w:rsidRPr="00D27563">
              <w:rPr>
                <w:rFonts w:ascii="Arial" w:hAnsi="Arial" w:cs="Arial"/>
              </w:rPr>
              <w:t xml:space="preserve"> 24-27</w:t>
            </w:r>
          </w:p>
          <w:p w:rsidR="00196E3D" w:rsidRPr="00F95FDB" w:rsidRDefault="00196E3D" w:rsidP="00196E3D">
            <w:pPr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Teacher’s guide p. 239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196E3D">
            <w:pPr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</w:rPr>
              <w:t>:</w:t>
            </w:r>
            <w:r w:rsidR="00196E3D" w:rsidRPr="00F95FDB">
              <w:rPr>
                <w:rFonts w:ascii="Arial" w:hAnsi="Arial" w:cs="Arial"/>
              </w:rPr>
              <w:t xml:space="preserve"> </w:t>
            </w:r>
          </w:p>
          <w:p w:rsidR="007659DC" w:rsidRPr="00D27563" w:rsidRDefault="00196E3D" w:rsidP="00196E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28-31</w:t>
            </w:r>
          </w:p>
          <w:p w:rsidR="00196E3D" w:rsidRPr="00F95FDB" w:rsidRDefault="00196E3D" w:rsidP="00F95FDB">
            <w:pPr>
              <w:jc w:val="center"/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Web organizer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AD0289" w:rsidRPr="00D27563" w:rsidRDefault="006269F6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 p. 32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2C4A33" w:rsidRPr="00D27563" w:rsidRDefault="006269F6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 Sleuth p. 24-25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Default="002C4A33" w:rsidP="006269F6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Pr="00F95FDB" w:rsidRDefault="00F95FDB" w:rsidP="006269F6">
            <w:pPr>
              <w:rPr>
                <w:rFonts w:ascii="Arial" w:hAnsi="Arial" w:cs="Arial"/>
                <w:b/>
              </w:rPr>
            </w:pPr>
          </w:p>
          <w:p w:rsidR="00AD0289" w:rsidRPr="00F95FDB" w:rsidRDefault="00F95FDB" w:rsidP="006269F6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F95FDB">
              <w:rPr>
                <w:rFonts w:ascii="Arial" w:hAnsi="Arial" w:cs="Arial"/>
                <w:i/>
                <w:color w:val="FF0000"/>
              </w:rPr>
              <w:t>T</w:t>
            </w:r>
            <w:r w:rsidR="006269F6" w:rsidRPr="00F95FDB">
              <w:rPr>
                <w:rFonts w:ascii="Arial" w:hAnsi="Arial" w:cs="Arial"/>
                <w:i/>
                <w:color w:val="FF0000"/>
              </w:rPr>
              <w:t>eacher’s guide p. 271</w:t>
            </w:r>
          </w:p>
        </w:tc>
      </w:tr>
      <w:tr w:rsidR="002C4A33" w:rsidRPr="00D27563" w:rsidTr="00D27563">
        <w:trPr>
          <w:trHeight w:val="70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11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W.3.2c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W.3.2</w:t>
            </w:r>
          </w:p>
        </w:tc>
      </w:tr>
      <w:tr w:rsidR="0032156F" w:rsidRPr="00D27563" w:rsidTr="00D27563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4130A6" w:rsidRPr="00D27563" w:rsidRDefault="004130A6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Including everything Important </w:t>
            </w:r>
            <w:r w:rsidRPr="00F95FDB">
              <w:rPr>
                <w:rFonts w:ascii="Arial" w:hAnsi="Arial" w:cs="Arial"/>
                <w:i/>
                <w:color w:val="FF0000"/>
              </w:rPr>
              <w:t xml:space="preserve">(what’s missing, </w:t>
            </w:r>
            <w:proofErr w:type="spellStart"/>
            <w:r w:rsidRPr="00F95FDB"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Pr="00F95FDB">
              <w:rPr>
                <w:rFonts w:ascii="Arial" w:hAnsi="Arial" w:cs="Arial"/>
                <w:i/>
                <w:color w:val="FF0000"/>
              </w:rPr>
              <w:t xml:space="preserve"> p. 117)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4130A6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Weeding out the unimportant </w:t>
            </w:r>
            <w:r w:rsidRPr="00F95FDB">
              <w:rPr>
                <w:rFonts w:ascii="Arial" w:hAnsi="Arial" w:cs="Arial"/>
                <w:i/>
                <w:color w:val="FF0000"/>
              </w:rPr>
              <w:t>(</w:t>
            </w:r>
            <w:proofErr w:type="spellStart"/>
            <w:r w:rsidRPr="00F95FDB"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Pr="00F95FDB">
              <w:rPr>
                <w:rFonts w:ascii="Arial" w:hAnsi="Arial" w:cs="Arial"/>
                <w:i/>
                <w:color w:val="FF0000"/>
              </w:rPr>
              <w:t xml:space="preserve"> p. 118)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715BE4" w:rsidRPr="00D27563" w:rsidRDefault="004130A6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Attending to Sentence Order </w:t>
            </w:r>
            <w:r w:rsidRPr="00F95FDB">
              <w:rPr>
                <w:rFonts w:ascii="Arial" w:hAnsi="Arial" w:cs="Arial"/>
                <w:i/>
                <w:color w:val="FF0000"/>
              </w:rPr>
              <w:t>(</w:t>
            </w:r>
            <w:proofErr w:type="spellStart"/>
            <w:r w:rsidRPr="00F95FDB"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Pr="00F95FDB">
              <w:rPr>
                <w:rFonts w:ascii="Arial" w:hAnsi="Arial" w:cs="Arial"/>
                <w:i/>
                <w:color w:val="FF0000"/>
              </w:rPr>
              <w:t xml:space="preserve"> p. 119)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4130A6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Which text features will you include in your piece?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Default="004130A6" w:rsidP="001A473D">
            <w:pPr>
              <w:jc w:val="center"/>
              <w:rPr>
                <w:rFonts w:ascii="Arial" w:hAnsi="Arial" w:cs="Arial"/>
              </w:rPr>
            </w:pPr>
            <w:proofErr w:type="spellStart"/>
            <w:r w:rsidRPr="00D27563">
              <w:rPr>
                <w:rFonts w:ascii="Arial" w:hAnsi="Arial" w:cs="Arial"/>
              </w:rPr>
              <w:t>Fsihbowl</w:t>
            </w:r>
            <w:proofErr w:type="spellEnd"/>
            <w:r w:rsidR="00F95FDB">
              <w:rPr>
                <w:rFonts w:ascii="Arial" w:hAnsi="Arial" w:cs="Arial"/>
              </w:rPr>
              <w:t xml:space="preserve"> Peer Conference P</w:t>
            </w:r>
            <w:r w:rsidRPr="00D27563">
              <w:rPr>
                <w:rFonts w:ascii="Arial" w:hAnsi="Arial" w:cs="Arial"/>
              </w:rPr>
              <w:t>lans on</w:t>
            </w:r>
          </w:p>
          <w:p w:rsidR="0032156F" w:rsidRPr="00D27563" w:rsidRDefault="004130A6" w:rsidP="001A473D">
            <w:pPr>
              <w:jc w:val="center"/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p. 132</w:t>
            </w:r>
            <w:r w:rsidR="00F95FDB">
              <w:rPr>
                <w:rFonts w:ascii="Arial" w:hAnsi="Arial" w:cs="Arial"/>
                <w:i/>
                <w:color w:val="FF0000"/>
              </w:rPr>
              <w:t xml:space="preserve"> </w:t>
            </w:r>
            <w:r w:rsidRPr="00F95FDB">
              <w:rPr>
                <w:rFonts w:ascii="Arial" w:hAnsi="Arial" w:cs="Arial"/>
                <w:i/>
                <w:color w:val="FF0000"/>
              </w:rPr>
              <w:t>(</w:t>
            </w:r>
            <w:proofErr w:type="spellStart"/>
            <w:r w:rsidRPr="00F95FDB"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Pr="00F95FDB">
              <w:rPr>
                <w:rFonts w:ascii="Arial" w:hAnsi="Arial" w:cs="Arial"/>
                <w:i/>
                <w:color w:val="FF0000"/>
              </w:rPr>
              <w:t>)</w:t>
            </w:r>
          </w:p>
        </w:tc>
      </w:tr>
      <w:tr w:rsidR="00D27563" w:rsidRPr="00D27563" w:rsidTr="00D27563">
        <w:trPr>
          <w:trHeight w:val="61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 xml:space="preserve">Standard: 3.RI.7 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 w:rsidP="0032156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D27563" w:rsidRPr="00D27563" w:rsidRDefault="00D27563" w:rsidP="0032156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 3.RI.9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D27563" w:rsidRPr="00D27563" w:rsidTr="00D27563">
        <w:trPr>
          <w:trHeight w:val="15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32156F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6269F6" w:rsidRPr="00D27563" w:rsidRDefault="006269F6" w:rsidP="006269F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Read: “Around Our Way on neighbor’s Day”</w:t>
            </w:r>
          </w:p>
          <w:p w:rsidR="00AD0289" w:rsidRPr="00D27563" w:rsidRDefault="00F95FDB" w:rsidP="00AD02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AD0289" w:rsidRPr="00D27563">
              <w:rPr>
                <w:rFonts w:ascii="Arial" w:hAnsi="Arial" w:cs="Arial"/>
              </w:rPr>
              <w:t xml:space="preserve"> </w:t>
            </w:r>
            <w:r w:rsidR="00427021">
              <w:rPr>
                <w:rFonts w:ascii="Arial" w:hAnsi="Arial" w:cs="Arial"/>
              </w:rPr>
              <w:t>R</w:t>
            </w:r>
            <w:r w:rsidR="006269F6" w:rsidRPr="00D27563">
              <w:rPr>
                <w:rFonts w:ascii="Arial" w:hAnsi="Arial" w:cs="Arial"/>
              </w:rPr>
              <w:t xml:space="preserve">eaders use illustrations to locate information in a text </w:t>
            </w:r>
          </w:p>
          <w:p w:rsidR="0032156F" w:rsidRPr="00D27563" w:rsidRDefault="0032156F" w:rsidP="00CC29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32156F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6269F6" w:rsidRPr="00D27563" w:rsidRDefault="006269F6" w:rsidP="006269F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Read: “Around Our Way on neighbor’s Day”</w:t>
            </w:r>
          </w:p>
          <w:p w:rsidR="00ED1495" w:rsidRPr="00D27563" w:rsidRDefault="00ED1495" w:rsidP="006269F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AND </w:t>
            </w:r>
          </w:p>
          <w:p w:rsidR="00ED1495" w:rsidRPr="00D27563" w:rsidRDefault="00ED1495" w:rsidP="006269F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“What is a Community from A to Z”</w:t>
            </w:r>
          </w:p>
          <w:p w:rsidR="0032156F" w:rsidRPr="00D27563" w:rsidRDefault="00F95FDB" w:rsidP="003215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6269F6" w:rsidRPr="00D27563">
              <w:rPr>
                <w:rFonts w:ascii="Arial" w:hAnsi="Arial" w:cs="Arial"/>
              </w:rPr>
              <w:t xml:space="preserve"> Readers compare the most important ideas presented in two texts on the same topic </w:t>
            </w:r>
            <w:r w:rsidR="0032156F" w:rsidRPr="00D2756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32156F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ED1495" w:rsidP="0032156F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Activity Day:</w:t>
            </w:r>
          </w:p>
          <w:p w:rsidR="00ED1495" w:rsidRPr="00D27563" w:rsidRDefault="00ED1495" w:rsidP="0032156F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Make a Map of a Community </w:t>
            </w:r>
          </w:p>
          <w:p w:rsidR="007659DC" w:rsidRPr="00D27563" w:rsidRDefault="007659DC" w:rsidP="0032156F">
            <w:pPr>
              <w:rPr>
                <w:rFonts w:ascii="Arial" w:hAnsi="Arial" w:cs="Arial"/>
              </w:rPr>
            </w:pPr>
          </w:p>
        </w:tc>
        <w:tc>
          <w:tcPr>
            <w:tcW w:w="20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D27563" w:rsidRDefault="0032156F">
            <w:pPr>
              <w:jc w:val="both"/>
              <w:rPr>
                <w:rFonts w:ascii="Arial" w:hAnsi="Arial" w:cs="Arial"/>
              </w:rPr>
            </w:pPr>
          </w:p>
        </w:tc>
      </w:tr>
      <w:tr w:rsidR="00D27563" w:rsidRPr="00D27563" w:rsidTr="00D27563">
        <w:trPr>
          <w:trHeight w:val="368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F95FDB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7659DC" w:rsidRPr="00F95FDB" w:rsidRDefault="00F95FDB" w:rsidP="00F95FDB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Use T-</w:t>
            </w:r>
            <w:r w:rsidR="006269F6" w:rsidRPr="00F95FDB">
              <w:rPr>
                <w:rFonts w:ascii="Arial" w:hAnsi="Arial" w:cs="Arial"/>
                <w:i/>
                <w:color w:val="FF0000"/>
              </w:rPr>
              <w:t>chart labeled illustration and information given</w:t>
            </w:r>
          </w:p>
          <w:p w:rsidR="007659DC" w:rsidRPr="00D27563" w:rsidRDefault="007659DC" w:rsidP="00CC29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F95FDB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ED1495" w:rsidRPr="00F95FDB" w:rsidRDefault="00ED1495" w:rsidP="00F95FDB">
            <w:pPr>
              <w:jc w:val="center"/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Use Venn diagram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F95FDB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D27563" w:rsidRDefault="002C4A33">
            <w:pPr>
              <w:jc w:val="both"/>
              <w:rPr>
                <w:rFonts w:ascii="Arial" w:hAnsi="Arial" w:cs="Arial"/>
              </w:rPr>
            </w:pPr>
          </w:p>
        </w:tc>
      </w:tr>
      <w:tr w:rsidR="00D27563" w:rsidRPr="00D27563" w:rsidTr="00D27563">
        <w:trPr>
          <w:trHeight w:val="53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A473D">
              <w:rPr>
                <w:rFonts w:ascii="Arial" w:hAnsi="Arial" w:cs="Arial"/>
                <w:b/>
                <w:color w:val="FFFFFF" w:themeColor="background1"/>
              </w:rPr>
              <w:t xml:space="preserve"> W.3.5</w:t>
            </w:r>
          </w:p>
        </w:tc>
        <w:tc>
          <w:tcPr>
            <w:tcW w:w="2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D27563" w:rsidRDefault="002C4A33">
            <w:pPr>
              <w:jc w:val="both"/>
              <w:rPr>
                <w:rFonts w:ascii="Arial" w:hAnsi="Arial" w:cs="Arial"/>
              </w:rPr>
            </w:pPr>
          </w:p>
        </w:tc>
      </w:tr>
      <w:tr w:rsidR="00D27563" w:rsidRPr="00D27563" w:rsidTr="00D27563">
        <w:trPr>
          <w:trHeight w:val="111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4130A6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Practice peer Conference plans</w:t>
            </w:r>
          </w:p>
          <w:p w:rsidR="0032156F" w:rsidRPr="00F95FDB" w:rsidRDefault="0032156F" w:rsidP="001A473D">
            <w:pPr>
              <w:tabs>
                <w:tab w:val="left" w:pos="1776"/>
              </w:tabs>
              <w:jc w:val="center"/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(revising/editing)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Revising/Editing/Polished Drafting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1A473D">
            <w:pPr>
              <w:jc w:val="center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1A473D">
            <w:pPr>
              <w:jc w:val="center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Revising/Editing/</w:t>
            </w:r>
            <w:r w:rsidR="004130A6" w:rsidRPr="00D27563">
              <w:rPr>
                <w:rFonts w:ascii="Arial" w:hAnsi="Arial" w:cs="Arial"/>
              </w:rPr>
              <w:t>Sharing</w:t>
            </w:r>
          </w:p>
        </w:tc>
        <w:tc>
          <w:tcPr>
            <w:tcW w:w="2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6F" w:rsidRPr="00D27563" w:rsidRDefault="0032156F">
            <w:pPr>
              <w:rPr>
                <w:rFonts w:ascii="Arial" w:hAnsi="Arial" w:cs="Arial"/>
              </w:rPr>
            </w:pPr>
          </w:p>
        </w:tc>
      </w:tr>
    </w:tbl>
    <w:p w:rsidR="00D139D4" w:rsidRDefault="00D139D4" w:rsidP="00B70C10"/>
    <w:p w:rsidR="00D27563" w:rsidRDefault="00D27563" w:rsidP="00B70C10"/>
    <w:p w:rsidR="00D27563" w:rsidRDefault="00D27563" w:rsidP="00B70C10"/>
    <w:p w:rsidR="00D27563" w:rsidRDefault="00D27563" w:rsidP="00B70C10"/>
    <w:p w:rsidR="00D27563" w:rsidRPr="006F1350" w:rsidRDefault="00D27563" w:rsidP="00D27563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2FF086FF" wp14:editId="3977A7A0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E666770" wp14:editId="799B0402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AF5B624" wp14:editId="4F594ED4">
            <wp:extent cx="414655" cy="446405"/>
            <wp:effectExtent l="0" t="0" r="4445" b="0"/>
            <wp:docPr id="1" name="Picture 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320D5C" wp14:editId="0B373CF2">
            <wp:extent cx="467995" cy="446405"/>
            <wp:effectExtent l="0" t="0" r="8255" b="0"/>
            <wp:docPr id="2" name="Picture 2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129BE11" wp14:editId="196D8E2F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D27563">
        <w:rPr>
          <w:rFonts w:ascii="Arial Black" w:hAnsi="Arial Black"/>
          <w:b/>
          <w:noProof/>
          <w:sz w:val="52"/>
        </w:rPr>
        <w:t>Module Outcomes</w:t>
      </w:r>
      <w:r w:rsidRPr="00D27563">
        <w:rPr>
          <w:rFonts w:ascii="Century Gothic" w:hAnsi="Century Gothic"/>
          <w:b/>
          <w:noProof/>
          <w:sz w:val="52"/>
        </w:rPr>
        <w:t xml:space="preserve"> </w:t>
      </w:r>
      <w:r w:rsidRPr="00D27563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AF46C28" wp14:editId="2DE5EE29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8EE5423" wp14:editId="1A1EBA3A">
            <wp:extent cx="531495" cy="361315"/>
            <wp:effectExtent l="0" t="0" r="1905" b="635"/>
            <wp:docPr id="5" name="Picture 5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7DB120C" wp14:editId="1A501B12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0E2B4AAC" wp14:editId="2DDC66C0">
            <wp:extent cx="425450" cy="393700"/>
            <wp:effectExtent l="0" t="0" r="0" b="6350"/>
            <wp:docPr id="7" name="Picture 7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5EAB6A" wp14:editId="79E2EF46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20254AE" wp14:editId="7E77619C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5210" w:type="dxa"/>
        <w:tblInd w:w="-365" w:type="dxa"/>
        <w:tblLook w:val="04A0" w:firstRow="1" w:lastRow="0" w:firstColumn="1" w:lastColumn="0" w:noHBand="0" w:noVBand="1"/>
      </w:tblPr>
      <w:tblGrid>
        <w:gridCol w:w="15210"/>
      </w:tblGrid>
      <w:tr w:rsidR="00D27563" w:rsidRPr="00D27563" w:rsidTr="00D27563">
        <w:trPr>
          <w:trHeight w:val="458"/>
        </w:trPr>
        <w:tc>
          <w:tcPr>
            <w:tcW w:w="1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 w:rsidP="00CF72D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Module Writing Outcome/Focus:</w:t>
            </w:r>
          </w:p>
        </w:tc>
      </w:tr>
      <w:tr w:rsidR="001A473D" w:rsidRPr="00D27563" w:rsidTr="00427021">
        <w:trPr>
          <w:trHeight w:val="350"/>
        </w:trPr>
        <w:tc>
          <w:tcPr>
            <w:tcW w:w="1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3D" w:rsidRPr="00D27563" w:rsidRDefault="001A473D" w:rsidP="00CF72D0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Type:</w:t>
            </w:r>
            <w:r>
              <w:rPr>
                <w:rFonts w:ascii="Arial" w:hAnsi="Arial" w:cs="Arial"/>
                <w:b/>
              </w:rPr>
              <w:t xml:space="preserve"> Informative </w:t>
            </w:r>
          </w:p>
        </w:tc>
      </w:tr>
      <w:tr w:rsidR="001A473D" w:rsidRPr="00D27563" w:rsidTr="001A473D">
        <w:trPr>
          <w:trHeight w:val="1459"/>
        </w:trPr>
        <w:tc>
          <w:tcPr>
            <w:tcW w:w="1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3D" w:rsidRDefault="001A473D" w:rsidP="001A473D">
            <w:pPr>
              <w:rPr>
                <w:rFonts w:ascii="Arial" w:hAnsi="Arial" w:cs="Arial"/>
                <w:b/>
              </w:rPr>
            </w:pPr>
            <w:r w:rsidRPr="001A473D">
              <w:rPr>
                <w:rFonts w:ascii="Arial" w:hAnsi="Arial" w:cs="Arial"/>
                <w:b/>
              </w:rPr>
              <w:t>Description:</w:t>
            </w:r>
            <w:r>
              <w:rPr>
                <w:rFonts w:ascii="Arial" w:hAnsi="Arial" w:cs="Arial"/>
                <w:b/>
              </w:rPr>
              <w:t xml:space="preserve"> Students will create a book about one of the five boroughs.  They will use their knowledge about community (gained through reading workshop) to write an informative piece about one of the boroughs. </w:t>
            </w:r>
          </w:p>
          <w:p w:rsidR="001A473D" w:rsidRDefault="001A473D" w:rsidP="001A47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Students will include:</w:t>
            </w:r>
          </w:p>
          <w:p w:rsidR="001A473D" w:rsidRPr="001A473D" w:rsidRDefault="001A473D" w:rsidP="001A47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A473D">
              <w:rPr>
                <w:rFonts w:ascii="Arial" w:hAnsi="Arial" w:cs="Arial"/>
                <w:b/>
              </w:rPr>
              <w:t>Facts and details gained through research</w:t>
            </w:r>
          </w:p>
          <w:p w:rsidR="001A473D" w:rsidRPr="001A473D" w:rsidRDefault="001A473D" w:rsidP="001A47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A473D">
              <w:rPr>
                <w:rFonts w:ascii="Arial" w:hAnsi="Arial" w:cs="Arial"/>
                <w:b/>
              </w:rPr>
              <w:t>Text features (including glossary and/or index)</w:t>
            </w:r>
          </w:p>
          <w:p w:rsidR="001A473D" w:rsidRPr="001A473D" w:rsidRDefault="001A473D" w:rsidP="001A47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A473D">
              <w:rPr>
                <w:rFonts w:ascii="Arial" w:hAnsi="Arial" w:cs="Arial"/>
                <w:b/>
              </w:rPr>
              <w:t>Illustrations gained through media source</w:t>
            </w:r>
          </w:p>
          <w:p w:rsidR="001A473D" w:rsidRPr="001A473D" w:rsidRDefault="001A473D" w:rsidP="001A47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1A473D">
              <w:rPr>
                <w:rFonts w:ascii="Arial" w:hAnsi="Arial" w:cs="Arial"/>
                <w:b/>
              </w:rPr>
              <w:t>Organized chapters</w:t>
            </w:r>
          </w:p>
          <w:p w:rsidR="001A473D" w:rsidRPr="001A473D" w:rsidRDefault="001A473D" w:rsidP="001A47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color w:val="FF0000"/>
              </w:rPr>
            </w:pPr>
            <w:r w:rsidRPr="001A473D">
              <w:rPr>
                <w:rFonts w:ascii="Arial" w:hAnsi="Arial" w:cs="Arial"/>
                <w:b/>
              </w:rPr>
              <w:t>Sense of closure</w:t>
            </w:r>
          </w:p>
        </w:tc>
      </w:tr>
    </w:tbl>
    <w:p w:rsidR="00D27563" w:rsidRDefault="00D27563" w:rsidP="00B70C10"/>
    <w:sectPr w:rsidR="00D27563" w:rsidSect="001A473D">
      <w:headerReference w:type="default" r:id="rId24"/>
      <w:pgSz w:w="15840" w:h="12240" w:orient="landscape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C67" w:rsidRDefault="00F30C67" w:rsidP="00715BE4">
      <w:r>
        <w:separator/>
      </w:r>
    </w:p>
  </w:endnote>
  <w:endnote w:type="continuationSeparator" w:id="0">
    <w:p w:rsidR="00F30C67" w:rsidRDefault="00F30C67" w:rsidP="0071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C67" w:rsidRDefault="00F30C67" w:rsidP="00715BE4">
      <w:r>
        <w:separator/>
      </w:r>
    </w:p>
  </w:footnote>
  <w:footnote w:type="continuationSeparator" w:id="0">
    <w:p w:rsidR="00F30C67" w:rsidRDefault="00F30C67" w:rsidP="0071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BE4" w:rsidRPr="00715BE4" w:rsidRDefault="00715BE4" w:rsidP="00715BE4">
    <w:pPr>
      <w:pStyle w:val="Header"/>
      <w:jc w:val="right"/>
      <w:rPr>
        <w:rFonts w:ascii="Comic Sans MS" w:hAnsi="Comic Sans MS"/>
        <w:sz w:val="16"/>
        <w:szCs w:val="16"/>
      </w:rPr>
    </w:pPr>
    <w:r w:rsidRPr="00715BE4">
      <w:rPr>
        <w:rFonts w:ascii="Comic Sans MS" w:hAnsi="Comic Sans MS"/>
        <w:sz w:val="16"/>
        <w:szCs w:val="16"/>
      </w:rPr>
      <w:t>3</w:t>
    </w:r>
    <w:r w:rsidRPr="00715BE4">
      <w:rPr>
        <w:rFonts w:ascii="Comic Sans MS" w:hAnsi="Comic Sans MS"/>
        <w:sz w:val="16"/>
        <w:szCs w:val="16"/>
        <w:vertAlign w:val="superscript"/>
      </w:rPr>
      <w:t>rd</w:t>
    </w:r>
    <w:r w:rsidR="00857DC8">
      <w:rPr>
        <w:rFonts w:ascii="Comic Sans MS" w:hAnsi="Comic Sans MS"/>
        <w:sz w:val="16"/>
        <w:szCs w:val="16"/>
      </w:rPr>
      <w:t xml:space="preserve"> Grade 2</w:t>
    </w:r>
    <w:r w:rsidR="009029C3">
      <w:rPr>
        <w:rFonts w:ascii="Comic Sans MS" w:hAnsi="Comic Sans MS"/>
        <w:sz w:val="16"/>
        <w:szCs w:val="16"/>
      </w:rPr>
      <w:t>B</w:t>
    </w:r>
  </w:p>
  <w:p w:rsidR="00715BE4" w:rsidRDefault="00715B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F62F8"/>
    <w:multiLevelType w:val="hybridMultilevel"/>
    <w:tmpl w:val="A97227E0"/>
    <w:lvl w:ilvl="0" w:tplc="39BE8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2FE"/>
    <w:rsid w:val="00054342"/>
    <w:rsid w:val="000705E3"/>
    <w:rsid w:val="00173D09"/>
    <w:rsid w:val="00196E3D"/>
    <w:rsid w:val="001A473D"/>
    <w:rsid w:val="002031A5"/>
    <w:rsid w:val="00254253"/>
    <w:rsid w:val="002C3082"/>
    <w:rsid w:val="002C4A33"/>
    <w:rsid w:val="0032156F"/>
    <w:rsid w:val="004130A6"/>
    <w:rsid w:val="00427021"/>
    <w:rsid w:val="0046357C"/>
    <w:rsid w:val="005B2BCE"/>
    <w:rsid w:val="006269F6"/>
    <w:rsid w:val="0065604D"/>
    <w:rsid w:val="00715BE4"/>
    <w:rsid w:val="007659DC"/>
    <w:rsid w:val="00843BFE"/>
    <w:rsid w:val="00857DC8"/>
    <w:rsid w:val="009029C3"/>
    <w:rsid w:val="00904F74"/>
    <w:rsid w:val="009F4F9D"/>
    <w:rsid w:val="00AD0289"/>
    <w:rsid w:val="00B70C10"/>
    <w:rsid w:val="00C67C7F"/>
    <w:rsid w:val="00D139D4"/>
    <w:rsid w:val="00D27563"/>
    <w:rsid w:val="00DE47C4"/>
    <w:rsid w:val="00E072FE"/>
    <w:rsid w:val="00E61D92"/>
    <w:rsid w:val="00E85760"/>
    <w:rsid w:val="00EA4440"/>
    <w:rsid w:val="00ED1495"/>
    <w:rsid w:val="00F30C67"/>
    <w:rsid w:val="00F95FDB"/>
    <w:rsid w:val="00FC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6367A7-3DC6-4499-809D-0F9FE088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FE"/>
    <w:pPr>
      <w:ind w:left="720"/>
      <w:contextualSpacing/>
    </w:pPr>
  </w:style>
  <w:style w:type="table" w:styleId="TableGrid">
    <w:name w:val="Table Grid"/>
    <w:basedOn w:val="TableNormal"/>
    <w:uiPriority w:val="59"/>
    <w:rsid w:val="00E07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F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3</cp:revision>
  <cp:lastPrinted>2014-06-24T15:47:00Z</cp:lastPrinted>
  <dcterms:created xsi:type="dcterms:W3CDTF">2014-07-21T12:53:00Z</dcterms:created>
  <dcterms:modified xsi:type="dcterms:W3CDTF">2014-07-21T12:53:00Z</dcterms:modified>
</cp:coreProperties>
</file>